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2E9" w:rsidRDefault="00D446E2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Проект</w:t>
      </w:r>
      <w:bookmarkStart w:id="0" w:name="_GoBack"/>
      <w:bookmarkEnd w:id="0"/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417507" w:rsidRDefault="00417507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312965" w:rsidRDefault="00312965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89254F" w:rsidP="003C2B7D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предоставления </w:t>
      </w:r>
    </w:p>
    <w:p w:rsidR="003C2B7D" w:rsidRDefault="0089254F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85606A">
        <w:rPr>
          <w:b/>
          <w:color w:val="000000" w:themeColor="text1"/>
          <w:sz w:val="28"/>
          <w:szCs w:val="28"/>
        </w:rPr>
        <w:t xml:space="preserve">муниципальной </w:t>
      </w:r>
      <w:r w:rsidRPr="00312965">
        <w:rPr>
          <w:b/>
          <w:color w:val="000000" w:themeColor="text1"/>
          <w:sz w:val="28"/>
          <w:szCs w:val="28"/>
        </w:rPr>
        <w:t>услуги «</w:t>
      </w:r>
      <w:r w:rsidR="003C2B7D" w:rsidRPr="003C2B7D">
        <w:rPr>
          <w:b/>
          <w:bCs/>
          <w:sz w:val="28"/>
          <w:szCs w:val="28"/>
          <w:lang w:bidi="ru-RU"/>
        </w:rPr>
        <w:t>Отнесение земель или земельных уч</w:t>
      </w:r>
      <w:r w:rsidR="003C2B7D">
        <w:rPr>
          <w:b/>
          <w:bCs/>
          <w:sz w:val="28"/>
          <w:szCs w:val="28"/>
          <w:lang w:bidi="ru-RU"/>
        </w:rPr>
        <w:t xml:space="preserve">астков </w:t>
      </w:r>
    </w:p>
    <w:p w:rsidR="003C2B7D" w:rsidRDefault="003C2B7D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 xml:space="preserve">в составе таких земель к </w:t>
      </w:r>
      <w:r w:rsidRPr="003C2B7D">
        <w:rPr>
          <w:b/>
          <w:bCs/>
          <w:sz w:val="28"/>
          <w:szCs w:val="28"/>
          <w:lang w:bidi="ru-RU"/>
        </w:rPr>
        <w:t>определенной категории земель и</w:t>
      </w:r>
      <w:r>
        <w:rPr>
          <w:b/>
          <w:bCs/>
          <w:sz w:val="28"/>
          <w:szCs w:val="28"/>
          <w:lang w:bidi="ru-RU"/>
        </w:rPr>
        <w:t xml:space="preserve">ли перевод земель или земельных </w:t>
      </w:r>
      <w:r w:rsidRPr="003C2B7D">
        <w:rPr>
          <w:b/>
          <w:bCs/>
          <w:sz w:val="28"/>
          <w:szCs w:val="28"/>
          <w:lang w:bidi="ru-RU"/>
        </w:rPr>
        <w:t xml:space="preserve">участков в составе таких земель из одной </w:t>
      </w:r>
    </w:p>
    <w:p w:rsidR="0089254F" w:rsidRPr="003C2B7D" w:rsidRDefault="003C2B7D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3C2B7D">
        <w:rPr>
          <w:b/>
          <w:bCs/>
          <w:sz w:val="28"/>
          <w:szCs w:val="28"/>
          <w:lang w:bidi="ru-RU"/>
        </w:rPr>
        <w:t>категории в другую</w:t>
      </w:r>
      <w:r>
        <w:rPr>
          <w:b/>
          <w:bCs/>
          <w:sz w:val="28"/>
          <w:szCs w:val="28"/>
          <w:lang w:bidi="ru-RU"/>
        </w:rPr>
        <w:t xml:space="preserve"> </w:t>
      </w:r>
      <w:r w:rsidRPr="003C2B7D">
        <w:rPr>
          <w:b/>
          <w:sz w:val="28"/>
          <w:szCs w:val="28"/>
          <w:lang w:bidi="ru-RU"/>
        </w:rPr>
        <w:t>категорию</w:t>
      </w:r>
      <w:r w:rsidR="0089254F" w:rsidRPr="00312965">
        <w:rPr>
          <w:b/>
          <w:color w:val="000000" w:themeColor="text1"/>
          <w:sz w:val="28"/>
          <w:szCs w:val="28"/>
        </w:rPr>
        <w:t>»</w:t>
      </w:r>
    </w:p>
    <w:p w:rsidR="0089254F" w:rsidRPr="00312965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</w:t>
      </w:r>
      <w:r w:rsidR="00EE42E9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от 7 </w:t>
      </w:r>
      <w:r w:rsidRPr="00E92593">
        <w:rPr>
          <w:color w:val="000000"/>
          <w:sz w:val="28"/>
          <w:szCs w:val="28"/>
        </w:rPr>
        <w:t>июля 2022 г. № 25,</w:t>
      </w:r>
      <w:r w:rsidRPr="0089254F">
        <w:t xml:space="preserve"> </w:t>
      </w:r>
      <w:r w:rsidRPr="0089254F">
        <w:rPr>
          <w:sz w:val="28"/>
          <w:szCs w:val="28"/>
        </w:rPr>
        <w:t xml:space="preserve">руководствуясь </w:t>
      </w:r>
      <w:r w:rsidRPr="0089254F">
        <w:rPr>
          <w:color w:val="000000"/>
          <w:sz w:val="28"/>
          <w:szCs w:val="28"/>
        </w:rPr>
        <w:t>постановлением администрации мун</w:t>
      </w:r>
      <w:r>
        <w:rPr>
          <w:color w:val="000000"/>
          <w:sz w:val="28"/>
          <w:szCs w:val="28"/>
        </w:rPr>
        <w:t>иципального образования Тимашев</w:t>
      </w:r>
      <w:r w:rsidRPr="0089254F">
        <w:rPr>
          <w:color w:val="000000"/>
          <w:sz w:val="28"/>
          <w:szCs w:val="28"/>
        </w:rPr>
        <w:t xml:space="preserve">ский район от 16 сентября 2020 г. № 973 </w:t>
      </w:r>
      <w:r w:rsidR="00EE42E9">
        <w:rPr>
          <w:color w:val="000000"/>
          <w:sz w:val="28"/>
          <w:szCs w:val="28"/>
        </w:rPr>
        <w:t xml:space="preserve">       </w:t>
      </w:r>
      <w:r w:rsidRPr="0089254F">
        <w:rPr>
          <w:color w:val="000000"/>
          <w:sz w:val="28"/>
          <w:szCs w:val="28"/>
        </w:rPr>
        <w:t>«Об утверждении порядков разработки и утверждения административн</w:t>
      </w:r>
      <w:r>
        <w:rPr>
          <w:color w:val="000000"/>
          <w:sz w:val="28"/>
          <w:szCs w:val="28"/>
        </w:rPr>
        <w:t>ых регламентов осуществления му</w:t>
      </w:r>
      <w:r w:rsidRPr="0089254F">
        <w:rPr>
          <w:color w:val="000000"/>
          <w:sz w:val="28"/>
          <w:szCs w:val="28"/>
        </w:rPr>
        <w:t>ниципального контроля, разработки и утверждения административ</w:t>
      </w:r>
      <w:r>
        <w:rPr>
          <w:color w:val="000000"/>
          <w:sz w:val="28"/>
          <w:szCs w:val="28"/>
        </w:rPr>
        <w:t>ных ре</w:t>
      </w:r>
      <w:r w:rsidRPr="0089254F">
        <w:rPr>
          <w:color w:val="000000"/>
          <w:sz w:val="28"/>
          <w:szCs w:val="28"/>
        </w:rPr>
        <w:t>гламентов предоставления муниципаль</w:t>
      </w:r>
      <w:r>
        <w:rPr>
          <w:color w:val="000000"/>
          <w:sz w:val="28"/>
          <w:szCs w:val="28"/>
        </w:rPr>
        <w:t>ных услуг, организации независи</w:t>
      </w:r>
      <w:r w:rsidRPr="0089254F">
        <w:rPr>
          <w:color w:val="000000"/>
          <w:sz w:val="28"/>
          <w:szCs w:val="28"/>
        </w:rPr>
        <w:t>мой экспертизы проектов административных регламентов осуществления муниципального контроля и администр</w:t>
      </w:r>
      <w:r>
        <w:rPr>
          <w:color w:val="000000"/>
          <w:sz w:val="28"/>
          <w:szCs w:val="28"/>
        </w:rPr>
        <w:t>ативных регламентов предоставле</w:t>
      </w:r>
      <w:r w:rsidRPr="0089254F">
        <w:rPr>
          <w:color w:val="000000"/>
          <w:sz w:val="28"/>
          <w:szCs w:val="28"/>
        </w:rPr>
        <w:t>ния муниципальных услуг, проведения экспертизы п</w:t>
      </w:r>
      <w:r>
        <w:rPr>
          <w:color w:val="000000"/>
          <w:sz w:val="28"/>
          <w:szCs w:val="28"/>
        </w:rPr>
        <w:t>роектов администра</w:t>
      </w:r>
      <w:r w:rsidRPr="0089254F">
        <w:rPr>
          <w:color w:val="000000"/>
          <w:sz w:val="28"/>
          <w:szCs w:val="28"/>
        </w:rPr>
        <w:t>тивных регламентов осуществления м</w:t>
      </w:r>
      <w:r>
        <w:rPr>
          <w:color w:val="000000"/>
          <w:sz w:val="28"/>
          <w:szCs w:val="28"/>
        </w:rPr>
        <w:t>униципального контроля и админи</w:t>
      </w:r>
      <w:r w:rsidRPr="0089254F">
        <w:rPr>
          <w:color w:val="000000"/>
          <w:sz w:val="28"/>
          <w:szCs w:val="28"/>
        </w:rPr>
        <w:t>стративных регламентов предоставления муниципальных услуг»</w:t>
      </w:r>
      <w:r w:rsidR="002E7B81">
        <w:rPr>
          <w:color w:val="000000"/>
          <w:sz w:val="28"/>
          <w:szCs w:val="28"/>
        </w:rPr>
        <w:t>,</w:t>
      </w:r>
      <w:r w:rsidRPr="00E92593">
        <w:rPr>
          <w:color w:val="000000" w:themeColor="text1"/>
          <w:sz w:val="28"/>
          <w:szCs w:val="28"/>
        </w:rPr>
        <w:t xml:space="preserve"> руководствуясь Уставом муниципального образования </w:t>
      </w:r>
      <w:r>
        <w:rPr>
          <w:color w:val="000000" w:themeColor="text1"/>
          <w:sz w:val="28"/>
          <w:szCs w:val="28"/>
        </w:rPr>
        <w:t>Тимашевский</w:t>
      </w:r>
      <w:r w:rsidR="003C2B7D">
        <w:rPr>
          <w:color w:val="000000" w:themeColor="text1"/>
          <w:sz w:val="28"/>
          <w:szCs w:val="28"/>
        </w:rPr>
        <w:t xml:space="preserve"> район</w:t>
      </w:r>
      <w:r w:rsidR="00954A1B">
        <w:rPr>
          <w:sz w:val="28"/>
          <w:szCs w:val="28"/>
        </w:rPr>
        <w:t xml:space="preserve">, </w:t>
      </w:r>
      <w:r w:rsidRPr="00E92593">
        <w:rPr>
          <w:color w:val="000000" w:themeColor="text1"/>
          <w:sz w:val="28"/>
          <w:szCs w:val="28"/>
        </w:rPr>
        <w:t>п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3C2B7D" w:rsidRDefault="0089254F" w:rsidP="003C2B7D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Утвердить административный регламент </w:t>
      </w:r>
      <w:r w:rsidR="00312965" w:rsidRPr="0075687E">
        <w:rPr>
          <w:sz w:val="28"/>
          <w:szCs w:val="28"/>
        </w:rPr>
        <w:t>предоставлени</w:t>
      </w:r>
      <w:r w:rsidR="00312965">
        <w:rPr>
          <w:sz w:val="28"/>
          <w:szCs w:val="28"/>
        </w:rPr>
        <w:t>я</w:t>
      </w:r>
      <w:r w:rsidR="00312965" w:rsidRPr="0075687E">
        <w:rPr>
          <w:sz w:val="28"/>
          <w:szCs w:val="28"/>
        </w:rPr>
        <w:t xml:space="preserve"> муниципальной услуги </w:t>
      </w:r>
      <w:r w:rsidR="00312965" w:rsidRPr="0075687E">
        <w:rPr>
          <w:color w:val="000000"/>
          <w:sz w:val="28"/>
          <w:szCs w:val="28"/>
        </w:rPr>
        <w:t>«</w:t>
      </w:r>
      <w:r w:rsidR="003C2B7D" w:rsidRPr="003C2B7D">
        <w:rPr>
          <w:sz w:val="28"/>
          <w:szCs w:val="28"/>
        </w:rPr>
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</w:r>
      <w:r w:rsidR="00312965" w:rsidRPr="003C2B7D">
        <w:rPr>
          <w:color w:val="000000"/>
          <w:sz w:val="28"/>
          <w:szCs w:val="28"/>
        </w:rPr>
        <w:t>»</w:t>
      </w:r>
      <w:r w:rsidR="00312965" w:rsidRPr="003C2B7D">
        <w:rPr>
          <w:color w:val="000000" w:themeColor="text1"/>
          <w:sz w:val="28"/>
          <w:szCs w:val="28"/>
        </w:rPr>
        <w:t xml:space="preserve"> </w:t>
      </w:r>
      <w:r w:rsidRPr="003C2B7D">
        <w:rPr>
          <w:color w:val="000000" w:themeColor="text1"/>
          <w:sz w:val="28"/>
          <w:szCs w:val="28"/>
        </w:rPr>
        <w:t>(приложение).</w:t>
      </w:r>
    </w:p>
    <w:p w:rsidR="003C2B7D" w:rsidRPr="003C2B7D" w:rsidRDefault="0089254F" w:rsidP="00207398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312965">
        <w:rPr>
          <w:color w:val="000000" w:themeColor="text1"/>
          <w:sz w:val="28"/>
          <w:szCs w:val="28"/>
        </w:rPr>
        <w:t xml:space="preserve">Признать утратившими силу </w:t>
      </w:r>
      <w:r w:rsidRPr="00312965">
        <w:rPr>
          <w:bCs/>
          <w:color w:val="000000" w:themeColor="text1"/>
          <w:sz w:val="28"/>
          <w:szCs w:val="28"/>
        </w:rPr>
        <w:t>постановлени</w:t>
      </w:r>
      <w:r w:rsidR="003C2B7D">
        <w:rPr>
          <w:bCs/>
          <w:color w:val="000000" w:themeColor="text1"/>
          <w:sz w:val="28"/>
          <w:szCs w:val="28"/>
        </w:rPr>
        <w:t>я</w:t>
      </w:r>
      <w:r w:rsidRPr="00312965">
        <w:rPr>
          <w:bCs/>
          <w:color w:val="000000" w:themeColor="text1"/>
          <w:sz w:val="28"/>
          <w:szCs w:val="28"/>
        </w:rPr>
        <w:t xml:space="preserve"> администрации муниципального образования Тимашевский район</w:t>
      </w:r>
      <w:r w:rsidR="003C2B7D">
        <w:rPr>
          <w:bCs/>
          <w:color w:val="000000" w:themeColor="text1"/>
          <w:sz w:val="28"/>
          <w:szCs w:val="28"/>
        </w:rPr>
        <w:t>:</w:t>
      </w:r>
    </w:p>
    <w:p w:rsidR="00735509" w:rsidRDefault="00735509" w:rsidP="00735509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3C2B7D">
        <w:rPr>
          <w:sz w:val="28"/>
          <w:szCs w:val="28"/>
        </w:rPr>
        <w:t>от 26 декабря 2018 г. № 1649 «Об утверждении административного регламента предоставления муниципальной услуги «Перевод земель или земельных участков в составе таких земель из одной категории в другую»</w:t>
      </w:r>
      <w:r>
        <w:rPr>
          <w:sz w:val="28"/>
          <w:szCs w:val="28"/>
        </w:rPr>
        <w:t>;</w:t>
      </w:r>
    </w:p>
    <w:p w:rsidR="003C2B7D" w:rsidRPr="003C2B7D" w:rsidRDefault="00312965" w:rsidP="003C2B7D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3C2B7D">
        <w:rPr>
          <w:bCs/>
          <w:color w:val="000000" w:themeColor="text1"/>
          <w:sz w:val="28"/>
          <w:szCs w:val="28"/>
        </w:rPr>
        <w:t xml:space="preserve">от </w:t>
      </w:r>
      <w:r w:rsidR="003C2B7D" w:rsidRPr="003C2B7D">
        <w:rPr>
          <w:sz w:val="28"/>
          <w:szCs w:val="28"/>
        </w:rPr>
        <w:t>30</w:t>
      </w:r>
      <w:r w:rsidRPr="003C2B7D">
        <w:rPr>
          <w:sz w:val="28"/>
          <w:szCs w:val="28"/>
        </w:rPr>
        <w:t xml:space="preserve"> </w:t>
      </w:r>
      <w:r w:rsidR="003C2B7D" w:rsidRPr="003C2B7D">
        <w:rPr>
          <w:sz w:val="28"/>
          <w:szCs w:val="28"/>
        </w:rPr>
        <w:t>мая 2019</w:t>
      </w:r>
      <w:r w:rsidRPr="003C2B7D">
        <w:rPr>
          <w:sz w:val="28"/>
          <w:szCs w:val="28"/>
        </w:rPr>
        <w:t xml:space="preserve"> г. № </w:t>
      </w:r>
      <w:r w:rsidR="003C2B7D" w:rsidRPr="003C2B7D">
        <w:rPr>
          <w:sz w:val="28"/>
          <w:szCs w:val="28"/>
        </w:rPr>
        <w:t>548</w:t>
      </w:r>
      <w:r w:rsidRPr="003C2B7D">
        <w:rPr>
          <w:sz w:val="28"/>
          <w:szCs w:val="28"/>
        </w:rPr>
        <w:t xml:space="preserve"> «Об утверждении административного регла</w:t>
      </w:r>
      <w:r w:rsidRPr="003C2B7D">
        <w:rPr>
          <w:sz w:val="28"/>
          <w:szCs w:val="28"/>
        </w:rPr>
        <w:lastRenderedPageBreak/>
        <w:t>мента предоставления муниципальной услуги «</w:t>
      </w:r>
      <w:r w:rsidR="003C2B7D" w:rsidRPr="003C2B7D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26 декабря 2018 г. № 1649 «Об утверждении административного регламента предоставления муниципальной услуги «Перевод земель или земельных участков в составе таких земель из одной категории в другую»;</w:t>
      </w:r>
    </w:p>
    <w:p w:rsidR="003C2B7D" w:rsidRPr="003C2B7D" w:rsidRDefault="003C2B7D" w:rsidP="003C2B7D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26 декабря </w:t>
      </w:r>
      <w:r w:rsidRPr="003C2B7D">
        <w:rPr>
          <w:sz w:val="28"/>
          <w:szCs w:val="28"/>
        </w:rPr>
        <w:t>2018 г. № 1648 Об утверждении административного регламента предоставления муниципальной услуги «Отнесение земельного участка к землям определенной категории»</w:t>
      </w:r>
      <w:r w:rsidR="003C7490">
        <w:rPr>
          <w:sz w:val="28"/>
          <w:szCs w:val="28"/>
        </w:rPr>
        <w:t>.</w:t>
      </w:r>
    </w:p>
    <w:p w:rsidR="0089254F" w:rsidRPr="00312965" w:rsidRDefault="0089254F" w:rsidP="003C2B7D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312965">
        <w:rPr>
          <w:spacing w:val="2"/>
          <w:sz w:val="28"/>
          <w:szCs w:val="28"/>
        </w:rPr>
        <w:t>Организационному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89254F" w:rsidRPr="00A82F57" w:rsidRDefault="0089254F" w:rsidP="003C2B7D">
      <w:pPr>
        <w:widowControl w:val="0"/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 xml:space="preserve"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</w:t>
      </w:r>
      <w:r w:rsidR="00D73A6F">
        <w:rPr>
          <w:spacing w:val="2"/>
          <w:sz w:val="28"/>
          <w:szCs w:val="28"/>
        </w:rPr>
        <w:t xml:space="preserve">                                  </w:t>
      </w:r>
      <w:r w:rsidRPr="00A82F57">
        <w:rPr>
          <w:spacing w:val="2"/>
          <w:sz w:val="28"/>
          <w:szCs w:val="28"/>
        </w:rPr>
        <w:t>и МБУК «Межпоселенческий районный Дом культуры имени В.М. Толстых» по адресу:</w:t>
      </w:r>
      <w:r w:rsidRPr="00A82F57">
        <w:rPr>
          <w:sz w:val="28"/>
          <w:szCs w:val="28"/>
        </w:rPr>
        <w:t xml:space="preserve"> г. Тимашевск, ул. Ленина, д. 120;</w:t>
      </w:r>
    </w:p>
    <w:p w:rsidR="00312965" w:rsidRDefault="0089254F" w:rsidP="00312965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a8"/>
          <w:i w:val="0"/>
          <w:color w:val="000000"/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>2) обеспечения беспрепятственного доступа жителей, проживающих на территории муниципального образования Тимашевский район, к тексту насто</w:t>
      </w:r>
      <w:r w:rsidRPr="00A82F57">
        <w:rPr>
          <w:spacing w:val="2"/>
          <w:sz w:val="28"/>
          <w:szCs w:val="28"/>
        </w:rPr>
        <w:softHyphen/>
        <w:t xml:space="preserve">ящего постановления в здании администрации муниципального образования Тимашевский </w:t>
      </w:r>
      <w:r w:rsidRPr="00F565A7">
        <w:rPr>
          <w:spacing w:val="2"/>
          <w:sz w:val="28"/>
          <w:szCs w:val="28"/>
        </w:rPr>
        <w:t>район</w:t>
      </w:r>
      <w:r w:rsidRPr="00BE754D">
        <w:rPr>
          <w:i/>
          <w:spacing w:val="2"/>
          <w:sz w:val="28"/>
          <w:szCs w:val="28"/>
        </w:rPr>
        <w:t xml:space="preserve"> </w:t>
      </w:r>
      <w:r w:rsidRPr="00BE754D">
        <w:rPr>
          <w:spacing w:val="2"/>
          <w:sz w:val="28"/>
          <w:szCs w:val="28"/>
        </w:rPr>
        <w:t xml:space="preserve">по адресу: </w:t>
      </w:r>
      <w:r w:rsidR="00BE754D" w:rsidRPr="00BE754D">
        <w:rPr>
          <w:color w:val="000000"/>
          <w:spacing w:val="2"/>
          <w:sz w:val="28"/>
          <w:szCs w:val="28"/>
        </w:rPr>
        <w:t>г. Тимашевск</w:t>
      </w:r>
      <w:r w:rsidR="00BE754D" w:rsidRPr="00BE754D">
        <w:rPr>
          <w:i/>
          <w:color w:val="000000"/>
          <w:spacing w:val="2"/>
          <w:sz w:val="28"/>
          <w:szCs w:val="28"/>
        </w:rPr>
        <w:t>, </w:t>
      </w:r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>ул. Красная, д. 103, 3 этаж,                  каб. 31.</w:t>
      </w:r>
    </w:p>
    <w:p w:rsidR="0089254F" w:rsidRPr="004C44EC" w:rsidRDefault="00312965" w:rsidP="00312965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rStyle w:val="a8"/>
          <w:i w:val="0"/>
          <w:color w:val="000000"/>
          <w:spacing w:val="2"/>
          <w:sz w:val="28"/>
          <w:szCs w:val="28"/>
        </w:rPr>
        <w:t xml:space="preserve">4. </w:t>
      </w:r>
      <w:r w:rsidR="0089254F" w:rsidRPr="00BE754D">
        <w:rPr>
          <w:sz w:val="28"/>
          <w:szCs w:val="28"/>
        </w:rPr>
        <w:t>Отделу информационных технологий администрации муниципального образования</w:t>
      </w:r>
      <w:r w:rsidR="0089254F" w:rsidRPr="004C44EC">
        <w:rPr>
          <w:sz w:val="28"/>
          <w:szCs w:val="28"/>
        </w:rPr>
        <w:t xml:space="preserve"> Тимашевский район (Мирончук А.В.) разместить настоящее постановление на официальном сайте муниципального образования Тимашевский район.</w:t>
      </w:r>
    </w:p>
    <w:p w:rsidR="0089254F" w:rsidRPr="007F1877" w:rsidRDefault="00312965" w:rsidP="007F1877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left="360" w:firstLine="34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7F1877">
        <w:rPr>
          <w:sz w:val="28"/>
          <w:szCs w:val="28"/>
        </w:rPr>
        <w:t xml:space="preserve">. </w:t>
      </w:r>
      <w:r w:rsidR="0089254F" w:rsidRPr="007F1877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D54741" w:rsidRDefault="00D54741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Pr="000A3DDF" w:rsidRDefault="00EE42E9" w:rsidP="00EE42E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>Глава муниципального образования</w:t>
      </w:r>
    </w:p>
    <w:p w:rsidR="00EE42E9" w:rsidRPr="000A3DDF" w:rsidRDefault="00EE42E9" w:rsidP="00EE42E9">
      <w:pPr>
        <w:widowControl w:val="0"/>
        <w:rPr>
          <w:sz w:val="28"/>
          <w:szCs w:val="28"/>
        </w:rPr>
      </w:pPr>
      <w:r w:rsidRPr="000A3DDF">
        <w:rPr>
          <w:sz w:val="28"/>
          <w:szCs w:val="28"/>
        </w:rPr>
        <w:t>Тимашевский район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                        А.В.</w:t>
      </w:r>
      <w:r>
        <w:rPr>
          <w:sz w:val="28"/>
          <w:szCs w:val="28"/>
        </w:rPr>
        <w:t xml:space="preserve"> Палий</w:t>
      </w:r>
    </w:p>
    <w:p w:rsidR="00BE754D" w:rsidRDefault="00BE754D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E754D" w:rsidRPr="00A82F57" w:rsidRDefault="00BE754D" w:rsidP="00BE754D">
      <w:pPr>
        <w:widowControl w:val="0"/>
        <w:ind w:firstLine="709"/>
        <w:jc w:val="both"/>
      </w:pPr>
    </w:p>
    <w:p w:rsidR="00BE754D" w:rsidRPr="00A82F57" w:rsidRDefault="00BE754D" w:rsidP="00BE754D">
      <w:pPr>
        <w:widowControl w:val="0"/>
        <w:ind w:firstLine="709"/>
        <w:jc w:val="both"/>
      </w:pPr>
    </w:p>
    <w:p w:rsidR="00BE754D" w:rsidRPr="00A82F57" w:rsidRDefault="00BE754D" w:rsidP="00BE754D">
      <w:pPr>
        <w:widowControl w:val="0"/>
        <w:ind w:firstLine="709"/>
        <w:jc w:val="both"/>
      </w:pPr>
    </w:p>
    <w:p w:rsidR="00BE754D" w:rsidRPr="00A82F57" w:rsidRDefault="00BE754D" w:rsidP="00BE754D">
      <w:pPr>
        <w:widowControl w:val="0"/>
        <w:ind w:firstLine="709"/>
        <w:jc w:val="both"/>
      </w:pPr>
    </w:p>
    <w:p w:rsidR="00BE754D" w:rsidRPr="00A82F57" w:rsidRDefault="00BE754D" w:rsidP="00BE754D">
      <w:pPr>
        <w:widowControl w:val="0"/>
        <w:ind w:firstLine="709"/>
        <w:jc w:val="both"/>
      </w:pPr>
    </w:p>
    <w:p w:rsidR="00BE754D" w:rsidRPr="00A82F57" w:rsidRDefault="00BE754D" w:rsidP="00BE754D">
      <w:pPr>
        <w:widowControl w:val="0"/>
        <w:ind w:firstLine="709"/>
        <w:jc w:val="both"/>
      </w:pPr>
    </w:p>
    <w:p w:rsidR="00BE754D" w:rsidRDefault="00BE754D" w:rsidP="00BE754D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BE754D" w:rsidRDefault="00BE754D" w:rsidP="00BE754D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sectPr w:rsidR="00BE754D" w:rsidSect="00EE42E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D91" w:rsidRDefault="00D91D91" w:rsidP="00EE42E9">
      <w:r>
        <w:separator/>
      </w:r>
    </w:p>
  </w:endnote>
  <w:endnote w:type="continuationSeparator" w:id="0">
    <w:p w:rsidR="00D91D91" w:rsidRDefault="00D91D91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D91" w:rsidRDefault="00D91D91" w:rsidP="00EE42E9">
      <w:r>
        <w:separator/>
      </w:r>
    </w:p>
  </w:footnote>
  <w:footnote w:type="continuationSeparator" w:id="0">
    <w:p w:rsidR="00D91D91" w:rsidRDefault="00D91D91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D446E2">
          <w:rPr>
            <w:noProof/>
            <w:sz w:val="28"/>
            <w:szCs w:val="28"/>
          </w:rPr>
          <w:t>3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F14C09"/>
    <w:multiLevelType w:val="hybridMultilevel"/>
    <w:tmpl w:val="836425AE"/>
    <w:lvl w:ilvl="0" w:tplc="FFCAA864">
      <w:start w:val="1"/>
      <w:numFmt w:val="decimal"/>
      <w:lvlText w:val="%1)"/>
      <w:lvlJc w:val="left"/>
      <w:pPr>
        <w:ind w:left="1129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3F"/>
    <w:rsid w:val="000E571B"/>
    <w:rsid w:val="00200393"/>
    <w:rsid w:val="00232370"/>
    <w:rsid w:val="002E7B81"/>
    <w:rsid w:val="00312965"/>
    <w:rsid w:val="003229E6"/>
    <w:rsid w:val="003B1305"/>
    <w:rsid w:val="003C2B7D"/>
    <w:rsid w:val="003C7490"/>
    <w:rsid w:val="00417507"/>
    <w:rsid w:val="00462E1D"/>
    <w:rsid w:val="004A3788"/>
    <w:rsid w:val="004C44EC"/>
    <w:rsid w:val="004C6717"/>
    <w:rsid w:val="00577155"/>
    <w:rsid w:val="005B1506"/>
    <w:rsid w:val="005E5B67"/>
    <w:rsid w:val="005F0037"/>
    <w:rsid w:val="006169BD"/>
    <w:rsid w:val="006D0B4C"/>
    <w:rsid w:val="00735408"/>
    <w:rsid w:val="00735509"/>
    <w:rsid w:val="0078247F"/>
    <w:rsid w:val="007E2BCE"/>
    <w:rsid w:val="007F1877"/>
    <w:rsid w:val="0089254F"/>
    <w:rsid w:val="008B505B"/>
    <w:rsid w:val="00954A1B"/>
    <w:rsid w:val="00AC2044"/>
    <w:rsid w:val="00BE754D"/>
    <w:rsid w:val="00C37425"/>
    <w:rsid w:val="00CE4243"/>
    <w:rsid w:val="00D06005"/>
    <w:rsid w:val="00D446E2"/>
    <w:rsid w:val="00D54741"/>
    <w:rsid w:val="00D73A6F"/>
    <w:rsid w:val="00D91D91"/>
    <w:rsid w:val="00DD696A"/>
    <w:rsid w:val="00EE42E9"/>
    <w:rsid w:val="00F27226"/>
    <w:rsid w:val="00F2793F"/>
    <w:rsid w:val="00F5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C9F26-D9E4-42AB-95AD-17B3720E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9</cp:revision>
  <cp:lastPrinted>2023-11-07T09:42:00Z</cp:lastPrinted>
  <dcterms:created xsi:type="dcterms:W3CDTF">2023-11-01T14:23:00Z</dcterms:created>
  <dcterms:modified xsi:type="dcterms:W3CDTF">2023-11-10T08:22:00Z</dcterms:modified>
</cp:coreProperties>
</file>